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75879909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7793F6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03451E">
        <w:rPr>
          <w:rFonts w:ascii="Verdana" w:hAnsi="Verdana"/>
          <w:b/>
          <w:bCs/>
          <w:sz w:val="18"/>
          <w:szCs w:val="18"/>
        </w:rPr>
        <w:t>„</w:t>
      </w:r>
      <w:r w:rsidR="00A619EB" w:rsidRPr="0003451E">
        <w:rPr>
          <w:rFonts w:ascii="Verdana" w:hAnsi="Verdana"/>
          <w:b/>
          <w:bCs/>
          <w:sz w:val="18"/>
          <w:szCs w:val="18"/>
        </w:rPr>
        <w:t>Polymerové pražce</w:t>
      </w:r>
      <w:r w:rsidR="004B5348" w:rsidRPr="0003451E">
        <w:rPr>
          <w:rFonts w:ascii="Verdana" w:hAnsi="Verdana"/>
          <w:b/>
          <w:bCs/>
          <w:sz w:val="18"/>
          <w:szCs w:val="18"/>
        </w:rPr>
        <w:t>“</w:t>
      </w:r>
      <w:r w:rsidR="004B5348" w:rsidRPr="0003451E">
        <w:rPr>
          <w:rFonts w:ascii="Verdana" w:hAnsi="Verdana"/>
          <w:sz w:val="18"/>
          <w:szCs w:val="18"/>
        </w:rPr>
        <w:t>,</w:t>
      </w:r>
      <w:r w:rsidR="00A619EB" w:rsidRPr="0003451E">
        <w:rPr>
          <w:rFonts w:ascii="Verdana" w:hAnsi="Verdana"/>
          <w:sz w:val="18"/>
          <w:szCs w:val="18"/>
        </w:rPr>
        <w:t xml:space="preserve"> </w:t>
      </w:r>
      <w:proofErr w:type="spellStart"/>
      <w:r w:rsidR="00A619EB" w:rsidRPr="0003451E">
        <w:rPr>
          <w:rFonts w:ascii="Verdana" w:hAnsi="Verdana"/>
          <w:sz w:val="18"/>
          <w:szCs w:val="18"/>
        </w:rPr>
        <w:t>č.j</w:t>
      </w:r>
      <w:proofErr w:type="spellEnd"/>
      <w:r w:rsidR="00A619EB" w:rsidRPr="00A619EB">
        <w:rPr>
          <w:rFonts w:ascii="Verdana" w:hAnsi="Verdana"/>
          <w:sz w:val="18"/>
          <w:szCs w:val="18"/>
          <w:lang w:val="en-US"/>
        </w:rPr>
        <w:t>. 19622/2024-</w:t>
      </w:r>
      <w:r w:rsidR="00A619EB">
        <w:rPr>
          <w:rFonts w:ascii="Verdana" w:hAnsi="Verdana"/>
          <w:sz w:val="18"/>
          <w:szCs w:val="18"/>
          <w:lang w:val="en-US"/>
        </w:rPr>
        <w:t>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5A3070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36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36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3924164C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7C366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4355548">
    <w:abstractNumId w:val="6"/>
  </w:num>
  <w:num w:numId="2" w16cid:durableId="81338241">
    <w:abstractNumId w:val="2"/>
  </w:num>
  <w:num w:numId="3" w16cid:durableId="301467512">
    <w:abstractNumId w:val="3"/>
  </w:num>
  <w:num w:numId="4" w16cid:durableId="720203510">
    <w:abstractNumId w:val="5"/>
  </w:num>
  <w:num w:numId="5" w16cid:durableId="1298414857">
    <w:abstractNumId w:val="0"/>
  </w:num>
  <w:num w:numId="6" w16cid:durableId="1395741549">
    <w:abstractNumId w:val="7"/>
  </w:num>
  <w:num w:numId="7" w16cid:durableId="1081947943">
    <w:abstractNumId w:val="4"/>
  </w:num>
  <w:num w:numId="8" w16cid:durableId="1120731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451E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3544"/>
    <w:rsid w:val="007042D7"/>
    <w:rsid w:val="00744544"/>
    <w:rsid w:val="0075099A"/>
    <w:rsid w:val="00771970"/>
    <w:rsid w:val="007825DA"/>
    <w:rsid w:val="00791FB1"/>
    <w:rsid w:val="0079490C"/>
    <w:rsid w:val="007B55B1"/>
    <w:rsid w:val="007C3668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19EB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B05F9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D3544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68DA6-90BE-4373-BC8F-160991C449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2018-11-26T13:17:00Z</dcterms:created>
  <dcterms:modified xsi:type="dcterms:W3CDTF">2024-05-22T12:06:00Z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